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5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009"/>
        <w:gridCol w:w="3009"/>
        <w:gridCol w:w="3009"/>
      </w:tblGrid>
      <w:tr>
        <w:trPr>
          <w:trHeight w:hRule="exact" w:val="768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54" w:after="0"/>
              <w:ind w:left="7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4357A6"/>
                <w:sz w:val="32"/>
              </w:rPr>
              <w:t>nanomaterials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28320" cy="34924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20" cy="349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414" w:lineRule="exact" w:before="76" w:after="0"/>
        <w:ind w:left="90" w:right="576" w:hanging="6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Article </w:t>
      </w:r>
      <w:r>
        <w:br/>
      </w:r>
      <w:r>
        <w:rPr>
          <w:rFonts w:ascii="URWPalladioL" w:hAnsi="URWPalladioL" w:eastAsia="URWPalladioL"/>
          <w:b/>
          <w:i w:val="0"/>
          <w:color w:val="000000"/>
          <w:sz w:val="36"/>
        </w:rPr>
        <w:t xml:space="preserve">Structural and Electrical Comparison of Si and Zr </w:t>
      </w:r>
      <w:r>
        <w:rPr>
          <w:rFonts w:ascii="URWPalladioL" w:hAnsi="URWPalladioL" w:eastAsia="URWPalladioL"/>
          <w:b/>
          <w:i w:val="0"/>
          <w:color w:val="000000"/>
          <w:sz w:val="36"/>
        </w:rPr>
        <w:t xml:space="preserve">Doped Hafnium Oxide Thin Films and Integrated </w:t>
      </w:r>
      <w:r>
        <w:rPr>
          <w:rFonts w:ascii="URWPalladioL" w:hAnsi="URWPalladioL" w:eastAsia="URWPalladioL"/>
          <w:b/>
          <w:i w:val="0"/>
          <w:color w:val="000000"/>
          <w:sz w:val="36"/>
        </w:rPr>
        <w:t>FeFETs Utilizing Transmission Kikuchi Diffraction</w:t>
      </w:r>
    </w:p>
    <w:p>
      <w:pPr>
        <w:autoSpaceDN w:val="0"/>
        <w:autoSpaceDE w:val="0"/>
        <w:widowControl/>
        <w:spacing w:line="240" w:lineRule="auto" w:before="274" w:after="0"/>
        <w:ind w:left="84" w:right="0" w:firstLine="6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Maximilian Lederer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1,2,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*</w:t>
      </w:r>
      <w:r>
        <w:drawing>
          <wp:inline xmlns:a="http://schemas.openxmlformats.org/drawingml/2006/main" xmlns:pic="http://schemas.openxmlformats.org/drawingml/2006/picture">
            <wp:extent cx="127000" cy="127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URWPalladioL" w:hAnsi="URWPalladioL" w:eastAsia="URWPalladioL"/>
          <w:b/>
          <w:i w:val="0"/>
          <w:color w:val="000000"/>
          <w:sz w:val="20"/>
        </w:rPr>
        <w:t>, Thomas Kämpfe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drawing>
          <wp:inline xmlns:a="http://schemas.openxmlformats.org/drawingml/2006/main" xmlns:pic="http://schemas.openxmlformats.org/drawingml/2006/picture">
            <wp:extent cx="127000" cy="127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URWPalladioL" w:hAnsi="URWPalladioL" w:eastAsia="URWPalladioL"/>
          <w:b/>
          <w:i w:val="0"/>
          <w:color w:val="000000"/>
          <w:sz w:val="20"/>
        </w:rPr>
        <w:t>, Norman Vogel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3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, Dirk Utess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3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, Beate Volkmann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3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 xml:space="preserve">, 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Tarek Ali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drawing>
          <wp:inline xmlns:a="http://schemas.openxmlformats.org/drawingml/2006/main" xmlns:pic="http://schemas.openxmlformats.org/drawingml/2006/picture">
            <wp:extent cx="127000" cy="127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URWPalladioL" w:hAnsi="URWPalladioL" w:eastAsia="URWPalladioL"/>
          <w:b/>
          <w:i w:val="0"/>
          <w:color w:val="000000"/>
          <w:sz w:val="20"/>
        </w:rPr>
        <w:t>, Ricardo Olivo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, Johannes Müller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3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, Sven Beyer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3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, Martin Trentzsch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3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 xml:space="preserve">, </w:t>
      </w:r>
      <w:r>
        <w:br/>
      </w:r>
      <w:r>
        <w:rPr>
          <w:rFonts w:ascii="URWPalladioL" w:hAnsi="URWPalladioL" w:eastAsia="URWPalladioL"/>
          <w:b/>
          <w:i w:val="0"/>
          <w:color w:val="000000"/>
          <w:sz w:val="20"/>
        </w:rPr>
        <w:t>Konrad Seidel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and Lukas M. Eng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2</w:t>
      </w:r>
    </w:p>
    <w:p>
      <w:pPr>
        <w:autoSpaceDN w:val="0"/>
        <w:tabs>
          <w:tab w:pos="508" w:val="left"/>
        </w:tabs>
        <w:autoSpaceDE w:val="0"/>
        <w:widowControl/>
        <w:spacing w:line="298" w:lineRule="exact" w:before="0" w:after="10"/>
        <w:ind w:left="204" w:right="1152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4"/>
        </w:rPr>
        <w:t xml:space="preserve">1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Fraunhofer IPMS, 01109 Dresden, Germany; thomas.kaempfe@ipms.fraunhofer.de (T.K.);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tarek.ali@ipms.fraunhofer.de (T.A.); ricardo.orlando.revello.olivo@ipms.fraunhofer.de (R.O.);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4513"/>
        <w:gridCol w:w="4513"/>
      </w:tblGrid>
      <w:tr>
        <w:trPr>
          <w:trHeight w:hRule="exact" w:val="970"/>
        </w:trPr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</w:t>
            </w:r>
          </w:p>
          <w:p>
            <w:pPr>
              <w:autoSpaceDN w:val="0"/>
              <w:autoSpaceDE w:val="0"/>
              <w:widowControl/>
              <w:spacing w:line="170" w:lineRule="exact" w:before="3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8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28" w:right="576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konrad.seidel@ipms.fraunhofer.de (K.S.)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Institut für Angewandte Physik, 01069 Dresden, Technische Universität Dresden, Germany;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lukas.eng@tu-dresden.de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GLOBALFOUNDRIES Fab1 LLC &amp; Co. KG, 01109 Dresden, Germany;</w:t>
            </w:r>
          </w:p>
        </w:tc>
      </w:tr>
    </w:tbl>
    <w:p>
      <w:pPr>
        <w:autoSpaceDN w:val="0"/>
        <w:autoSpaceDE w:val="0"/>
        <w:widowControl/>
        <w:spacing w:line="238" w:lineRule="exact" w:before="0" w:after="12"/>
        <w:ind w:left="508" w:right="1152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norman.vogel@globalfoundries.com (N.V.); dirk.utess@globalfoundries.com (D.U.);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beate.volkmann@globalfoundries.com (B.V.); johannes.mueller@globalfoundries.com (J.M.);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sven.beyer@globalfoundries.com (S.B.); martin.trentzsch@globalfoundries.com (M.T.)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2256"/>
        <w:gridCol w:w="2256"/>
        <w:gridCol w:w="2256"/>
        <w:gridCol w:w="2256"/>
      </w:tblGrid>
      <w:tr>
        <w:trPr>
          <w:trHeight w:hRule="exact" w:val="382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*</w:t>
            </w:r>
          </w:p>
        </w:tc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28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Correspondence: maximilian.lederer@ipms.fraunhofer.de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22" w:after="0"/>
              <w:ind w:left="0" w:right="0" w:firstLine="0"/>
              <w:jc w:val="center"/>
            </w:pPr>
            <w:r>
              <w:rPr>
                <w:w w:val="98.40999841690063"/>
                <w:rFonts w:ascii="SourceSansRoman" w:hAnsi="SourceSansRoman" w:eastAsia="SourceSansRoman"/>
                <w:b w:val="0"/>
                <w:i w:val="0"/>
                <w:color w:val="000000"/>
                <w:sz w:val="16"/>
              </w:rPr>
              <w:hyperlink r:id="rId15" w:history="1">
                <w:r>
                  <w:rPr>
                    <w:rStyle w:val="Hyperlink"/>
                  </w:rPr>
                  <w:t>���������</w:t>
                </w:r>
              </w:hyperlink>
            </w:r>
            <w:r>
              <w:rPr>
                <w:rFonts w:ascii="SourceSansRoman.613wght" w:hAnsi="SourceSansRoman.613wght" w:eastAsia="SourceSansRoman.613wght"/>
                <w:b w:val="0"/>
                <w:i w:val="0"/>
                <w:color w:val="000000"/>
                <w:sz w:val="14"/>
              </w:rPr>
              <w:hyperlink r:id="rId15" w:history="1">
                <w:r>
                  <w:rPr>
                    <w:rStyle w:val="Hyperlink"/>
                  </w:rPr>
                  <w:t>�</w:t>
                </w:r>
              </w:hyperlink>
            </w:r>
            <w:r>
              <w:rPr>
                <w:w w:val="98.40999841690063"/>
                <w:rFonts w:ascii="SourceSansRoman" w:hAnsi="SourceSansRoman" w:eastAsia="SourceSansRoman"/>
                <w:b/>
                <w:i w:val="0"/>
                <w:color w:val="000000"/>
                <w:sz w:val="16"/>
              </w:rPr>
              <w:hyperlink r:id="rId15" w:history="1">
                <w:r>
                  <w:rPr>
                    <w:rStyle w:val="Hyperlink"/>
                  </w:rPr>
                  <w:t>�������</w:t>
                </w:r>
              </w:hyperlink>
            </w:r>
          </w:p>
        </w:tc>
      </w:tr>
      <w:tr>
        <w:trPr>
          <w:trHeight w:hRule="exact" w:val="434"/>
        </w:trPr>
        <w:tc>
          <w:tcPr>
            <w:tcW w:type="dxa" w:w="7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54" w:after="0"/>
              <w:ind w:left="124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Received: 15 January 2020; Accepted: 18 February 2020; Published: 22 February 2020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0" w:lineRule="exact" w:before="156" w:after="0"/>
        <w:ind w:left="204" w:right="0" w:hanging="8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Abstract: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The microstructure of ferroelectric hafnium oxide plays a vital role for its application,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e.g., non-volatile memories. In this study, transmission Kikuchi diffraction and scanning transmission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electron microscopy STEM techniques are used to compare the crystallographic phase and orientation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of Si and Zr doped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 thin films as well as integrated in a 22 nm fully-depleted silicon-on-insulator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(FDSOI) ferroelectric field effect transistor (FeFET). Both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films showed a predominately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orthorhombic phase in accordance with electrical measurements and X-ray diffraction XRD data. 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>Furthermore, a stronger texture is found for the microstructure of the Si doped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 xml:space="preserve"> (HSO) thin film,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which is attributed to stress conditions inside the film stack during crystallization. For the HSO thin </w:t>
      </w:r>
      <w:r>
        <w:rPr>
          <w:w w:val="98.9763069152832"/>
          <w:rFonts w:ascii="URWPalladioL" w:hAnsi="URWPalladioL" w:eastAsia="URWPalladioL"/>
          <w:b w:val="0"/>
          <w:i w:val="0"/>
          <w:color w:val="000000"/>
          <w:sz w:val="20"/>
        </w:rPr>
        <w:t xml:space="preserve">film fabricated in a metal-oxide-semiconductor (MOS) like structure, a different microstructure, with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no apparent texture as well as a different fraction of orthorhombic phase is observed. The 22 nm </w:t>
      </w:r>
      <w:r>
        <w:rPr>
          <w:w w:val="98.77554893493652"/>
          <w:rFonts w:ascii="URWPalladioL" w:hAnsi="URWPalladioL" w:eastAsia="URWPalladioL"/>
          <w:b w:val="0"/>
          <w:i w:val="0"/>
          <w:color w:val="000000"/>
          <w:sz w:val="20"/>
        </w:rPr>
        <w:t xml:space="preserve">FDSOI FeFET showed an orthorhombic phase for the HSO layer, as well as an out-of-plane texture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[111]-axis, which is preferable for the application as non-volatile memory.</w:t>
      </w:r>
    </w:p>
    <w:p>
      <w:pPr>
        <w:autoSpaceDN w:val="0"/>
        <w:autoSpaceDE w:val="0"/>
        <w:widowControl/>
        <w:spacing w:line="266" w:lineRule="exact" w:before="246" w:after="0"/>
        <w:ind w:left="204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Keywords: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ferroelectrics; hafnium oxide; electron backscatter diffraction; transmission electron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microscopy; ferroelectric field effect transistor; non-volatile memory</w:t>
      </w:r>
    </w:p>
    <w:p>
      <w:pPr>
        <w:autoSpaceDN w:val="0"/>
        <w:autoSpaceDE w:val="0"/>
        <w:widowControl/>
        <w:spacing w:line="246" w:lineRule="exact" w:before="776" w:after="0"/>
        <w:ind w:left="9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1. Introduction</w:t>
      </w:r>
    </w:p>
    <w:p>
      <w:pPr>
        <w:autoSpaceDN w:val="0"/>
        <w:autoSpaceDE w:val="0"/>
        <w:widowControl/>
        <w:spacing w:line="270" w:lineRule="exact" w:before="118" w:after="0"/>
        <w:ind w:left="9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Due to the high coercive field, compatibility with conventional complementary metal-oxide </w:t>
      </w:r>
      <w:r>
        <w:rPr>
          <w:w w:val="98.82577896118164"/>
          <w:rFonts w:ascii="URWPalladioL" w:hAnsi="URWPalladioL" w:eastAsia="URWPalladioL"/>
          <w:b w:val="0"/>
          <w:i w:val="0"/>
          <w:color w:val="000000"/>
          <w:sz w:val="20"/>
        </w:rPr>
        <w:t>semiconductor (CMOS) processes and persistent ferroelectricity for ultra thin layers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</w:t>
      </w:r>
      <w:r>
        <w:rPr>
          <w:w w:val="98.82577896118164"/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</w:t>
      </w:r>
      <w:r>
        <w:rPr>
          <w:w w:val="98.82577896118164"/>
          <w:rFonts w:ascii="URWPalladioL" w:hAnsi="URWPalladioL" w:eastAsia="URWPalladioL"/>
          <w:b w:val="0"/>
          <w:i w:val="0"/>
          <w:color w:val="000000"/>
          <w:sz w:val="20"/>
        </w:rPr>
        <w:t>],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w w:val="98.82577896118164"/>
          <w:rFonts w:ascii="URWPalladioL" w:hAnsi="URWPalladioL" w:eastAsia="URWPalladioL"/>
          <w:b w:val="0"/>
          <w:i w:val="0"/>
          <w:color w:val="000000"/>
          <w:sz w:val="20"/>
        </w:rPr>
        <w:t xml:space="preserve"> shows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excellent properties for non-volatile memories such as ferroelectric field effect transistors (FeFET)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ferroelectric random-access memories (FeRAM)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], and ferroelectric tunneling junctions (FTJs)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74" w:lineRule="exact" w:before="18" w:after="650"/>
        <w:ind w:left="82" w:right="0" w:firstLine="432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Ferroelectric properties in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, which have been reported to originate from the orthorhombic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phase of the space group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Pca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], have already been demonstrated in polycrystalline films doped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with various elements such as Y, Sr, Al, Si, or Zr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 as well as in undoped films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Furthermore,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epitaxially grown films of ferroelectric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have been recently reported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sectPr>
          <w:pgSz w:w="11906" w:h="16838"/>
          <w:pgMar w:top="490" w:right="1440" w:bottom="400" w:left="1440" w:header="720" w:footer="720" w:gutter="0"/>
          <w:cols w:space="720" w:num="1" w:equalWidth="0"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4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384; doi: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hyperlink r:id="rId16" w:history="1">
          <w:r>
            <w:rPr>
              <w:rStyle w:val="Hyperlink"/>
            </w:rPr>
            <w:t>10.3390/nano10020384</w:t>
          </w:r>
        </w:hyperlink>
      </w:r>
    </w:p>
    <w:p>
      <w:pPr>
        <w:sectPr>
          <w:type w:val="continuous"/>
          <w:pgSz w:w="11906" w:h="16838"/>
          <w:pgMar w:top="490" w:right="1440" w:bottom="400" w:left="1440" w:header="720" w:footer="720" w:gutter="0"/>
          <w:cols w:space="720" w:num="2" w:equalWidth="0"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4" w:after="0"/>
        <w:ind w:left="0" w:right="92" w:firstLine="0"/>
        <w:jc w:val="righ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hyperlink r:id="rId17" w:history="1">
          <w:r>
            <w:rPr>
              <w:rStyle w:val="Hyperlink"/>
            </w:rPr>
            <w:t>www.mdpi.com/journal/nanomaterials</w:t>
          </w:r>
        </w:hyperlink>
      </w:r>
    </w:p>
    <w:p>
      <w:pPr>
        <w:sectPr>
          <w:type w:val="nextColumn"/>
          <w:pgSz w:w="11906" w:h="16838"/>
          <w:pgMar w:top="490" w:right="1440" w:bottom="400" w:left="1440" w:header="720" w:footer="720" w:gutter="0"/>
          <w:cols w:space="720" w:num="2" w:equalWidth="0"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47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 of 11</w:t>
      </w:r>
    </w:p>
    <w:p>
      <w:pPr>
        <w:autoSpaceDN w:val="0"/>
        <w:autoSpaceDE w:val="0"/>
        <w:widowControl/>
        <w:spacing w:line="266" w:lineRule="exact" w:before="476" w:after="0"/>
        <w:ind w:left="84" w:right="0" w:firstLine="426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Since the ferroelectric orthorhombic phase of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 is only a metastable phase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10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], polycrystalline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films can contain a multitude of phases. Here, the monoclinic phase of space group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P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/c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, which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is the ground state of bulk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 as well as the tetragonal phase (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4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/nmc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) and the cubic phase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(Fm3m) are suggested by density functional theory based calculations to be most likely present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phase composition as well as associated textures of the film can be influenced by stress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doping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], thermal treatment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], and film thickness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It should be mentioned here that, except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phase of space group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 Pca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, two other orthorhombic phases, which are of space group Pbca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Pnma respectively, have been reported for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As the stabilization of these phases requires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high pressure and since both phases do not exhibit ferroelectricity, they are not discussed further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this article.</w:t>
      </w:r>
    </w:p>
    <w:p>
      <w:pPr>
        <w:autoSpaceDN w:val="0"/>
        <w:autoSpaceDE w:val="0"/>
        <w:widowControl/>
        <w:spacing w:line="270" w:lineRule="exact" w:before="0" w:after="0"/>
        <w:ind w:left="90" w:right="84" w:firstLine="426"/>
        <w:jc w:val="both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For the application in highly scaled non-volatile memories, such as in 28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nm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 and 22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nm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 technology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node high-k metal gate (HKMG) CMOS processes where FeFETs using ferroelectric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thin films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have already been demonstrated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], the local orientation and crystallographic phase of the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 xml:space="preserve">2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grains and the overall microstructure of the thin film are of vital importance.</w:t>
      </w:r>
    </w:p>
    <w:p>
      <w:pPr>
        <w:autoSpaceDN w:val="0"/>
        <w:autoSpaceDE w:val="0"/>
        <w:widowControl/>
        <w:spacing w:line="262" w:lineRule="exact" w:before="44" w:after="0"/>
        <w:ind w:left="90" w:right="92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In this article, we investigate Si:HfO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(HSO) and Hf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0.5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Zr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0.5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(HZO) films utilizing transmission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Kikuchi diffraction (TKD), which allows for analyzing the microstructure as well as the local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crystallographic phase and orientation of the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film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], X-ray diffraction (XRD), and electrical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characterization. Furthermore, we use scanning transmission electron microscopy (STEM) techniques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mapping the local crystallographic phase and orientation in a HSO based FeFET fabricated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22 nm fully-depleted silicon-on-insulator (FDSOI)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 technology.</w:t>
      </w:r>
    </w:p>
    <w:p>
      <w:pPr>
        <w:autoSpaceDN w:val="0"/>
        <w:autoSpaceDE w:val="0"/>
        <w:widowControl/>
        <w:spacing w:line="246" w:lineRule="exact" w:before="222" w:after="0"/>
        <w:ind w:left="9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2. Materials and Methods</w:t>
      </w:r>
    </w:p>
    <w:p>
      <w:pPr>
        <w:autoSpaceDN w:val="0"/>
        <w:autoSpaceDE w:val="0"/>
        <w:widowControl/>
        <w:spacing w:line="270" w:lineRule="exact" w:before="116" w:after="0"/>
        <w:ind w:left="80" w:right="88" w:firstLine="426"/>
        <w:jc w:val="both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The samples with a metal-ferroelectric-metal (MFM) structure were prepared by firstly depositing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 10 nm thick TiN bottom electrode on a highly p-doped silicon wafer using atomic layer deposition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(ALD). For the HSO layer, HfCl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and SiCl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precursors were deposited in a 20:1 ratio with an ALD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process, resulting in a silicon content of approximately 3.6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atm%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. Similarly, the ZrCl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precursor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was used in a 1:1 ratio for the Hf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0.5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Zr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0.5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deposition. The thickness of the layer was in both cases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10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nm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. After ALD of the respective ferroelectric layer, physical vapor deposition (PVD) was used for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 TiN top electrode, also called capping layer, and a rapid thermal spike annealing process at 800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was performed.</w:t>
      </w:r>
    </w:p>
    <w:p>
      <w:pPr>
        <w:autoSpaceDN w:val="0"/>
        <w:autoSpaceDE w:val="0"/>
        <w:widowControl/>
        <w:spacing w:line="270" w:lineRule="exact" w:before="0" w:after="0"/>
        <w:ind w:left="82" w:right="72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Capacitors required for electrical measurements were structured by deposition of metal (Ti/Pt)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contacts utilizing a shadow mask and a subsequent SC1 wet etch, to remove the conductive capping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layer. Polarization–Voltage (P–V) loops were measured with a peak amplitude of 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V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at 1 kHz using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an aixACCT TF Analyzer 3000 measurement setup. For the cycling of the material, the same conditions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were applied.</w:t>
      </w:r>
    </w:p>
    <w:p>
      <w:pPr>
        <w:autoSpaceDN w:val="0"/>
        <w:autoSpaceDE w:val="0"/>
        <w:widowControl/>
        <w:spacing w:line="270" w:lineRule="exact" w:before="0" w:after="0"/>
        <w:ind w:left="82" w:right="92" w:firstLine="43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the structural investigation of the MFM samples, grazing incidence XRD (GIXRD) and TKD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were conducted. Former uses a Bruker D8 Discover XRD system, collecting patterns in a 2</w:t>
      </w:r>
      <w:r>
        <w:rPr>
          <w:rFonts w:ascii="PazoMath" w:hAnsi="PazoMath" w:eastAsia="PazoMath"/>
          <w:b w:val="0"/>
          <w:i/>
          <w:color w:val="000000"/>
          <w:sz w:val="20"/>
        </w:rPr>
        <w:t>θ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range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of 10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to 70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at a fixed incident angle of 0.5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. For TKD analysis, the samples were dimpled and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measurements were performed in a scanning electron microscope (SEM) utilizing a Bruker Optimus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TKD detector. The applied acceleration voltage was 30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kV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. It should be noted here that a thin TiN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layer is present on top of the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layer. As the measurement is performed in transmission, this will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result in weak artefacts and/or increased noise level in the detector image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70" w:lineRule="exact" w:before="0" w:after="0"/>
        <w:ind w:left="9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the structural analysis of highly scaled embedded non-volatile memory (eNVM) devices,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FeFETs were integrated into a 22 nm FDSOI platform using a non-invasive eNVM process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Slightly larger HZO and HSO based FeFETs, which are used for analysis of material influences on the </w:t>
      </w:r>
      <w:r>
        <w:rPr>
          <w:w w:val="98.9763069152832"/>
          <w:rFonts w:ascii="URWPalladioL" w:hAnsi="URWPalladioL" w:eastAsia="URWPalladioL"/>
          <w:b w:val="0"/>
          <w:i w:val="0"/>
          <w:color w:val="000000"/>
          <w:sz w:val="20"/>
        </w:rPr>
        <w:t>device properties, were prepared in an HKMG CMOS process replacing the dielectric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w w:val="98.9763069152832"/>
          <w:rFonts w:ascii="URWPalladioL" w:hAnsi="URWPalladioL" w:eastAsia="URWPalladioL"/>
          <w:b w:val="0"/>
          <w:i w:val="0"/>
          <w:color w:val="000000"/>
          <w:sz w:val="20"/>
        </w:rPr>
        <w:t xml:space="preserve"> with HSO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or HZO. Furthermore, a SiON interface is used instead of the native oxide.</w:t>
      </w:r>
    </w:p>
    <w:p>
      <w:pPr>
        <w:autoSpaceDN w:val="0"/>
        <w:autoSpaceDE w:val="0"/>
        <w:widowControl/>
        <w:spacing w:line="270" w:lineRule="exact" w:before="0" w:after="0"/>
        <w:ind w:left="90" w:right="92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maximum memory window (MW), which is defined for a given current, describes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maximum of threshold voltage shift possible for a given device. This shift results from the change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polarization state of the ferroelectric layer. Here, the program and erase state, which represent the</w:t>
      </w:r>
    </w:p>
    <w:p>
      <w:pPr>
        <w:sectPr>
          <w:pgSz w:w="11906" w:h="16838"/>
          <w:pgMar w:top="556" w:right="1440" w:bottom="770" w:left="1440" w:header="720" w:footer="720" w:gutter="0"/>
          <w:cols w:space="720" w:num="1" w:equalWidth="0"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47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3 of 11</w:t>
      </w:r>
    </w:p>
    <w:p>
      <w:pPr>
        <w:autoSpaceDN w:val="0"/>
        <w:autoSpaceDE w:val="0"/>
        <w:widowControl/>
        <w:spacing w:line="270" w:lineRule="exact" w:before="436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two extrema of the polarization, were written by applying a positive or negative 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V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pulse for 300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ns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respectively. The threshold voltage of each state was extracted at a current of 10 nA from the transfer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characteristics of the transistor.</w:t>
      </w:r>
    </w:p>
    <w:p>
      <w:pPr>
        <w:autoSpaceDN w:val="0"/>
        <w:autoSpaceDE w:val="0"/>
        <w:widowControl/>
        <w:spacing w:line="270" w:lineRule="exact" w:before="0" w:after="0"/>
        <w:ind w:left="90" w:right="88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Structural investigation of the cross-section and in-plane section, which was prepared without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structuring, were performed using a STEM and a two-dimensional (2D) detector. This allows for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measuring the complete diffraction pattern, which is essential for the analysis of crystallographic phase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and orientation.</w:t>
      </w:r>
    </w:p>
    <w:p>
      <w:pPr>
        <w:autoSpaceDN w:val="0"/>
        <w:autoSpaceDE w:val="0"/>
        <w:widowControl/>
        <w:spacing w:line="246" w:lineRule="exact" w:before="222" w:after="0"/>
        <w:ind w:left="9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3. Results</w:t>
      </w:r>
    </w:p>
    <w:p>
      <w:pPr>
        <w:autoSpaceDN w:val="0"/>
        <w:autoSpaceDE w:val="0"/>
        <w:widowControl/>
        <w:spacing w:line="270" w:lineRule="exact" w:before="116" w:after="0"/>
        <w:ind w:left="84" w:right="84" w:firstLine="43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electrical measurements of the MFM samples show for both HSO and HZO that an initially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pinched P–V loop 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a) and thus a anti-ferroelectric-like behavior. With cycling, the loops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become more ferroelectric, as can be seen from the resulting merged peaks in the corresponding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current–voltage (I–V) loops. This behavior is called wake-up effect.</w:t>
      </w:r>
    </w:p>
    <w:p>
      <w:pPr>
        <w:autoSpaceDN w:val="0"/>
        <w:autoSpaceDE w:val="0"/>
        <w:widowControl/>
        <w:spacing w:line="268" w:lineRule="exact" w:before="18" w:after="232"/>
        <w:ind w:left="80" w:right="0" w:firstLine="432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After wake-up, both samples show a increased remanent polarization (P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r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), but the HSO layer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(2P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r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= 40.68</w:t>
      </w:r>
      <w:r>
        <w:rPr>
          <w:rFonts w:ascii="EURM10" w:hAnsi="EURM10" w:eastAsia="EURM10"/>
          <w:b w:val="0"/>
          <w:i w:val="0"/>
          <w:color w:val="000000"/>
          <w:sz w:val="20"/>
        </w:rPr>
        <w:t xml:space="preserve"> µ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C/cm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) has a 20% lower 2P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r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than the HZO layer (2P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r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= 51.03</w:t>
      </w:r>
      <w:r>
        <w:rPr>
          <w:rFonts w:ascii="EURM10" w:hAnsi="EURM10" w:eastAsia="EURM10"/>
          <w:b w:val="0"/>
          <w:i w:val="0"/>
          <w:color w:val="000000"/>
          <w:sz w:val="20"/>
        </w:rPr>
        <w:t xml:space="preserve"> µ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C/cm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), while, in case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of HZO, the peaks in the corresponding current-voltage (I–V) loops merged to a symmetric peak,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HSO shows a very sharp peak in addition to a rather small broad peak. Analogously, the P–V loop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appears more square-like. This indicates a pronounced texture or even a favored presence of certain </w:t>
      </w:r>
      <w:r>
        <w:rPr>
          <w:w w:val="98.87598037719727"/>
          <w:rFonts w:ascii="URWPalladioL" w:hAnsi="URWPalladioL" w:eastAsia="URWPalladioL"/>
          <w:b w:val="0"/>
          <w:i w:val="0"/>
          <w:color w:val="000000"/>
          <w:sz w:val="20"/>
        </w:rPr>
        <w:t xml:space="preserve">orientation of the polarization axis in the film, since a sharp peak resembles a very small coercive field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distribution. The coercive field (2E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) extracted from the P–V loops or HSO and HZO is 2.17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V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1.59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V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, respectively. Differences can be explained by texture, which is likely to be present as indicated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by the I–V loops.</w:t>
      </w:r>
    </w:p>
    <w:p>
      <w:pPr>
        <w:sectPr>
          <w:pgSz w:w="11906" w:h="16838"/>
          <w:pgMar w:top="556" w:right="1440" w:bottom="696" w:left="1440" w:header="720" w:footer="720" w:gutter="0"/>
          <w:cols w:space="720" w:num="1" w:equalWidth="0"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07970" cy="233425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2334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556" w:right="1440" w:bottom="696" w:left="1440" w:header="720" w:footer="720" w:gutter="0"/>
          <w:cols w:space="720" w:num="2" w:equalWidth="0"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45360" cy="224662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2246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0"/>
        <w:sectPr>
          <w:type w:val="nextColumn"/>
          <w:pgSz w:w="11906" w:h="16838"/>
          <w:pgMar w:top="556" w:right="1440" w:bottom="696" w:left="1440" w:header="720" w:footer="720" w:gutter="0"/>
          <w:cols w:space="720" w:num="2" w:equalWidth="0"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tabs>
          <w:tab w:pos="6820" w:val="left"/>
        </w:tabs>
        <w:autoSpaceDE w:val="0"/>
        <w:widowControl/>
        <w:spacing w:line="248" w:lineRule="exact" w:before="0" w:after="0"/>
        <w:ind w:left="240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(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)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)</w:t>
      </w:r>
    </w:p>
    <w:p>
      <w:pPr>
        <w:autoSpaceDN w:val="0"/>
        <w:autoSpaceDE w:val="0"/>
        <w:widowControl/>
        <w:spacing w:line="256" w:lineRule="exact" w:before="178" w:after="0"/>
        <w:ind w:left="510" w:right="516" w:firstLine="0"/>
        <w:jc w:val="both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1.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 Electrical measurements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) and grazing incident X-ray diffraction (GIXRD) patterns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) of the </w:t>
      </w:r>
      <w:r>
        <w:rPr>
          <w:w w:val="98.87664582994249"/>
          <w:rFonts w:ascii="URWPalladioL" w:hAnsi="URWPalladioL" w:eastAsia="URWPalladioL"/>
          <w:b w:val="0"/>
          <w:i w:val="0"/>
          <w:color w:val="000000"/>
          <w:sz w:val="18"/>
        </w:rPr>
        <w:t>Si- and Zr-doped HfO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w w:val="98.87664582994249"/>
          <w:rFonts w:ascii="URWPalladioL" w:hAnsi="URWPalladioL" w:eastAsia="URWPalladioL"/>
          <w:b w:val="0"/>
          <w:i w:val="0"/>
          <w:color w:val="000000"/>
          <w:sz w:val="18"/>
        </w:rPr>
        <w:t xml:space="preserve"> (HSO/HZO) metal-ferroelectric-metal (MFM) sample.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w w:val="98.87664582994249"/>
          <w:rFonts w:ascii="URWPalladioL" w:hAnsi="URWPalladioL" w:eastAsia="URWPalladioL"/>
          <w:b w:val="0"/>
          <w:i w:val="0"/>
          <w:color w:val="000000"/>
          <w:sz w:val="18"/>
        </w:rPr>
        <w:t xml:space="preserve">) Polarization–voltage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(P–V) as well as the corresponding current–voltage (I–V) loops before and after cycling. Both samples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exhibit a pronounced wake-up effect. GIXRD patterns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show a larger monoclinic phase fraction in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case of HSO. Furthermore, differences in the intensity ratio of specific peaks (e.g., (100) and (110)) of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the same phase indicate a strongly pronounced texture inside the HSO film.</w:t>
      </w:r>
    </w:p>
    <w:p>
      <w:pPr>
        <w:autoSpaceDN w:val="0"/>
        <w:autoSpaceDE w:val="0"/>
        <w:widowControl/>
        <w:spacing w:line="270" w:lineRule="exact" w:before="176" w:after="0"/>
        <w:ind w:left="90" w:right="84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The measured diffraction patterns of both samples are presented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b. HSO as well as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HZO show a predominant orthorhombic, tetragonal, or cubic phase. Since all of them show very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similar diffraction lines, they are not distinguishable. Furthermore, both samples seem to contain small </w:t>
      </w:r>
      <w:r>
        <w:rPr>
          <w:w w:val="98.9763069152832"/>
          <w:rFonts w:ascii="URWPalladioL" w:hAnsi="URWPalladioL" w:eastAsia="URWPalladioL"/>
          <w:b w:val="0"/>
          <w:i w:val="0"/>
          <w:color w:val="000000"/>
          <w:sz w:val="20"/>
        </w:rPr>
        <w:t>amounts of the monoclinic phase, as seen by the two diffraction lines close to 30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w w:val="98.9763069152832"/>
          <w:rFonts w:ascii="URWPalladioL" w:hAnsi="URWPalladioL" w:eastAsia="URWPalladioL"/>
          <w:b w:val="0"/>
          <w:i w:val="0"/>
          <w:color w:val="000000"/>
          <w:sz w:val="20"/>
        </w:rPr>
        <w:t xml:space="preserve">with intensities near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noise level. Additionally, the HSO sample shows a clear diffraction line at around 17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, which can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originate from the orthorhombic as well as monoclinic phase. Since this line corresponds to the</w:t>
      </w:r>
    </w:p>
    <w:p>
      <w:pPr>
        <w:sectPr>
          <w:type w:val="continuous"/>
          <w:pgSz w:w="11906" w:h="16838"/>
          <w:pgMar w:top="556" w:right="1440" w:bottom="696" w:left="1440" w:header="720" w:footer="720" w:gutter="0"/>
          <w:cols w:space="720" w:num="1" w:equalWidth="0"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47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4 of 11</w:t>
      </w:r>
    </w:p>
    <w:p>
      <w:pPr>
        <w:autoSpaceDN w:val="0"/>
        <w:autoSpaceDE w:val="0"/>
        <w:widowControl/>
        <w:spacing w:line="264" w:lineRule="exact" w:before="464" w:after="0"/>
        <w:ind w:left="90" w:right="88" w:firstLine="0"/>
        <w:jc w:val="both"/>
      </w:pP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>[100]-axis and should show much lower intensity than the lines at around 30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, it suggests the presence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of strongly pronounced texture or even a preferred crystallographic orientation of the monoclinic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and/or orthorhombic grains. This is further supported by the increased intensity of the lines around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35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 which correspond to the &lt;200&gt;-axes. In addition, in the case of HZO, the lines around 35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appear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to have an increased intensity, suggesting a texture for this material as well.</w:t>
      </w:r>
    </w:p>
    <w:p>
      <w:pPr>
        <w:autoSpaceDN w:val="0"/>
        <w:autoSpaceDE w:val="0"/>
        <w:widowControl/>
        <w:spacing w:line="270" w:lineRule="exact" w:before="0" w:after="0"/>
        <w:ind w:left="84" w:right="92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While TKD measurements were performed on both MFM samples, the following results are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focused on the HSO sample. The HZO sample has been analyzed in the same manner. By visualizing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intensity of the scatter signal for all measured Kikuchi patterns, a so-called quality image can be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constructed 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a). This visualization allows for already identifying grains and their degree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of symmetry, as high symmetric phases appear bright, whereas dark areas resemble low symmetric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phases or amorphous regions like grain boundaries.</w:t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15940" cy="25692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69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6" w:after="0"/>
        <w:ind w:left="432" w:right="432" w:firstLine="0"/>
        <w:jc w:val="center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2.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Transmission Kikuchi diffraction analysis of HSO and HZO layers.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shows the quality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map extracted from the scatter signal of HSO film. The measured Kikuchi patterns (here shown for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HZO) are fitted with given phases, shown for orthorhombic phase in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and the reliability of the fit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can be estimated from the number of indexed lines, which is visualized in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for HSO. The assigned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phases can be shown in so-called phase maps, shown in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d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and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e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for HSO and HZO, respectively. 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The extracted equivalent diameter of the grains is displayed in the form of cumulative distributions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f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).</w:t>
      </w:r>
    </w:p>
    <w:p>
      <w:pPr>
        <w:autoSpaceDN w:val="0"/>
        <w:autoSpaceDE w:val="0"/>
        <w:widowControl/>
        <w:spacing w:line="266" w:lineRule="exact" w:before="226" w:after="0"/>
        <w:ind w:left="86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For given crystal structures, in this case the orthorhombic and monoclinic phase of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expected Kikuchi patterns can be simulated and fitted to the measured ones 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b).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From the amount of indexed lines, the trust in each fit can be estimated and visualized 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c).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By color coding the fitted phases, the crystallographic phase distribution of the microstructure can be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visualized as shown for HSO and HZO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d,e, respectively. It should be noted here that the </w:t>
      </w:r>
      <w:r>
        <w:rPr>
          <w:w w:val="98.9261531829834"/>
          <w:rFonts w:ascii="URWPalladioL" w:hAnsi="URWPalladioL" w:eastAsia="URWPalladioL"/>
          <w:b w:val="0"/>
          <w:i w:val="0"/>
          <w:color w:val="000000"/>
          <w:sz w:val="20"/>
        </w:rPr>
        <w:t xml:space="preserve">tetragonal and cubic phases were not taken into account, since their Kikuchi patterns are quite similar,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thus rendering a fit to distinguish these phases much more difficult. Therefore, some tetragonal or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cubic grains will be indexed as orthorhombic in the fit.</w:t>
      </w:r>
    </w:p>
    <w:p>
      <w:pPr>
        <w:autoSpaceDN w:val="0"/>
        <w:autoSpaceDE w:val="0"/>
        <w:widowControl/>
        <w:spacing w:line="270" w:lineRule="exact" w:before="0" w:after="0"/>
        <w:ind w:left="82" w:right="0" w:firstLine="434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d identifies grains that appeared quite dark in the quality map (Figure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a) as monoclinic,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which appears darker due to its lower symmetry. Since the scatter signal is much weaker for these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grains, large amounts of the grain could not be indexed. Nevertheless, it can be seen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that, for points indexed as monoclinic, many lines could still be fitted. Furthermore, the sum of data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points for each grain allowed a clear assignment to one of the given phases. Consequently, the grain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size distribution can be extracted from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d,e for each phase and is visualized as cumulative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probability distribution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f.</w:t>
      </w:r>
    </w:p>
    <w:p>
      <w:pPr>
        <w:autoSpaceDN w:val="0"/>
        <w:autoSpaceDE w:val="0"/>
        <w:widowControl/>
        <w:spacing w:line="270" w:lineRule="exact" w:before="0" w:after="0"/>
        <w:ind w:left="9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Since the crystallographic orientation of each measurement point can be analyzed, TKD also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enables the visualization of the microstructures’ orientation distribution.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a,b show the</w:t>
      </w:r>
    </w:p>
    <w:p>
      <w:pPr>
        <w:sectPr>
          <w:pgSz w:w="11906" w:h="16838"/>
          <w:pgMar w:top="556" w:right="1440" w:bottom="696" w:left="1440" w:header="720" w:footer="720" w:gutter="0"/>
          <w:cols w:space="720" w:num="1" w:equalWidth="0"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47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5 of 11</w:t>
      </w:r>
    </w:p>
    <w:p>
      <w:pPr>
        <w:autoSpaceDN w:val="0"/>
        <w:autoSpaceDE w:val="0"/>
        <w:widowControl/>
        <w:spacing w:line="270" w:lineRule="exact" w:before="436" w:after="0"/>
        <w:ind w:left="82" w:right="5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crystallographic direction of the orthorhombic grains, which were indexed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d, in- and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out-of-plane of the HSO thin film, respectively. From this, a strong out-of-plane texture of the [010]-axis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can already be deduced. Furthermore,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c, which visualizes the angle of the polarization axis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with the sample plane, shows that most of the grains have their polarization [001]-axis lying in-plane.</w:t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02909" cy="12623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909" cy="1262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6" w:after="0"/>
        <w:ind w:left="510" w:right="432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3.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Crystallographic orientation of the grains in the (100)- and (010)-plane of the HSO sample,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corresponding to the crystallographic in-plane axes, are visualized in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). Crystallographic axes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perpendicular to (001)-plane of the sample, thus resembling out-of-plane orientation, are shown in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). The angle between the sample plane and the polarization axis of orthorhombic HfO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is visualized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in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).</w:t>
      </w:r>
    </w:p>
    <w:p>
      <w:pPr>
        <w:autoSpaceDN w:val="0"/>
        <w:autoSpaceDE w:val="0"/>
        <w:widowControl/>
        <w:spacing w:line="270" w:lineRule="exact" w:before="198" w:after="0"/>
        <w:ind w:left="84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Regarding the influences of the microstructure difference between HSO and HZO on integrated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devices, the in-die variability of the memory window was investigated for two device layouts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)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. For HSO and HZO FeFETs, the larger device (10</w:t>
      </w:r>
      <w:r>
        <w:rPr>
          <w:w w:val="98.86761619931175"/>
          <w:rFonts w:ascii="CMSY10" w:hAnsi="CMSY10" w:eastAsia="CMSY10"/>
          <w:b w:val="0"/>
          <w:i/>
          <w:color w:val="000000"/>
          <w:sz w:val="21"/>
        </w:rPr>
        <w:t xml:space="preserve"> ×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10</w:t>
      </w:r>
      <w:r>
        <w:rPr>
          <w:rFonts w:ascii="EURM10" w:hAnsi="EURM10" w:eastAsia="EURM10"/>
          <w:b w:val="0"/>
          <w:i w:val="0"/>
          <w:color w:val="000000"/>
          <w:sz w:val="20"/>
        </w:rPr>
        <w:t xml:space="preserve"> µ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m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) shows a smaller variability.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In the case of the small devices (0.5</w:t>
      </w:r>
      <w:r>
        <w:rPr>
          <w:w w:val="98.86761619931175"/>
          <w:rFonts w:ascii="CMSY10" w:hAnsi="CMSY10" w:eastAsia="CMSY10"/>
          <w:b w:val="0"/>
          <w:i/>
          <w:color w:val="000000"/>
          <w:sz w:val="21"/>
        </w:rPr>
        <w:t xml:space="preserve"> ×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0.5</w:t>
      </w:r>
      <w:r>
        <w:rPr>
          <w:rFonts w:ascii="EURM10" w:hAnsi="EURM10" w:eastAsia="EURM10"/>
          <w:b w:val="0"/>
          <w:i w:val="0"/>
          <w:color w:val="000000"/>
          <w:sz w:val="20"/>
        </w:rPr>
        <w:t xml:space="preserve"> µ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m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), broken FeFETs also appear with a memory window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close to zero. Furthermore, the HSO shows a larger MW distribution than HZO.</w:t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4600" cy="37122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12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exact" w:before="98" w:after="0"/>
        <w:ind w:left="510" w:right="432" w:firstLine="6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4.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In-die variability of the memory window is smaller for HZO as well as for larger devices.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The die-to-die variability of the four dies (visualized by different color) is rather low.</w:t>
      </w:r>
    </w:p>
    <w:p>
      <w:pPr>
        <w:autoSpaceDN w:val="0"/>
        <w:autoSpaceDE w:val="0"/>
        <w:widowControl/>
        <w:spacing w:line="270" w:lineRule="exact" w:before="200" w:after="0"/>
        <w:ind w:left="9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To analyze the present microstructure in highly scaled FeFETs, a planar film (before structuring) </w:t>
      </w:r>
      <w:r>
        <w:rPr>
          <w:w w:val="98.82577896118164"/>
          <w:rFonts w:ascii="URWPalladioL" w:hAnsi="URWPalladioL" w:eastAsia="URWPalladioL"/>
          <w:b w:val="0"/>
          <w:i w:val="0"/>
          <w:color w:val="000000"/>
          <w:sz w:val="20"/>
        </w:rPr>
        <w:t>and a cross-section of a 22 nm FDSOI FeFET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14</w:t>
      </w:r>
      <w:r>
        <w:rPr>
          <w:w w:val="98.82577896118164"/>
          <w:rFonts w:ascii="URWPalladioL" w:hAnsi="URWPalladioL" w:eastAsia="URWPalladioL"/>
          <w:b w:val="0"/>
          <w:i w:val="0"/>
          <w:color w:val="000000"/>
          <w:sz w:val="20"/>
        </w:rPr>
        <w:t>] are investigated using STEM with a 2D detector with</w:t>
      </w:r>
    </w:p>
    <w:p>
      <w:pPr>
        <w:sectPr>
          <w:pgSz w:w="11906" w:h="16838"/>
          <w:pgMar w:top="556" w:right="1440" w:bottom="696" w:left="1440" w:header="720" w:footer="720" w:gutter="0"/>
          <w:cols w:space="720" w:num="1" w:equalWidth="0">
            <w:col w:w="9026" w:space="0"/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47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6 of 11</w:t>
      </w:r>
    </w:p>
    <w:p>
      <w:pPr>
        <w:autoSpaceDN w:val="0"/>
        <w:autoSpaceDE w:val="0"/>
        <w:widowControl/>
        <w:spacing w:line="270" w:lineRule="exact" w:before="436" w:after="0"/>
        <w:ind w:left="86" w:right="8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high dynamic range for each pixel. Like the TKD measurement in an SEM, the analysis is done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transmission, with the detector located inside the beam. The main differences here are the accelerator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voltage and an adjustable convergence angle, which allows for tuning the measured signal between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classical electron diffraction and Kikuchi diffraction patterns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The former is used in this analysis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and can be similar to TKD fitted with given phases. Furthermore, bright field and high angular dark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field images can be calculated by integrating the corresponding detector regions, which is shown for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planar film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a,b.</w:t>
      </w:r>
    </w:p>
    <w:p>
      <w:pPr>
        <w:autoSpaceDN w:val="0"/>
        <w:tabs>
          <w:tab w:pos="516" w:val="left"/>
          <w:tab w:pos="4118" w:val="left"/>
        </w:tabs>
        <w:autoSpaceDE w:val="0"/>
        <w:widowControl/>
        <w:spacing w:line="270" w:lineRule="exact" w:before="0" w:after="0"/>
        <w:ind w:left="84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From the visualization of the indexed phases 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c), it is apparent that the orthorhombic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phase is predominant, but some monoclinic grains are still remaining. The crystallographic phase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fitting quality is visualized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In this sample, only weak texture can be observed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e and corresponding fit reliability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f).</w:t>
      </w:r>
    </w:p>
    <w:p>
      <w:pPr>
        <w:autoSpaceDN w:val="0"/>
        <w:autoSpaceDE w:val="0"/>
        <w:widowControl/>
        <w:spacing w:line="270" w:lineRule="exact" w:before="0" w:after="0"/>
        <w:ind w:left="90" w:right="92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In the cross-section view of the transistor, the gate stack is clearly visible 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d). From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diffraction patterns, which are shown for the silicon, silicon oxide, and hafnium oxide region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a–c, respectively, the different materials can be assigned correctly as shown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e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layer consists predominantly of the orthorhombic phase. Furthermore, the crystallographic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orientation of the present grain along the gate stack is close to the [111]-axis 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f).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02909" cy="278891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909" cy="2788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96" w:after="0"/>
        <w:ind w:left="510" w:right="512" w:firstLine="0"/>
        <w:jc w:val="both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5.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STEM analysis of a planar MFIS HSO layer.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shows the bright field and conical dark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field, respectively. The extracted phases are visualized in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and the reliability of their fit is shown in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d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). Analogously,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e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f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shows the crystallographic orientation and the reliability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of the fit, respectively.</w:t>
      </w:r>
    </w:p>
    <w:p>
      <w:pPr>
        <w:sectPr>
          <w:pgSz w:w="11906" w:h="16838"/>
          <w:pgMar w:top="556" w:right="1440" w:bottom="144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47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7 of 11</w:t>
      </w:r>
    </w:p>
    <w:p>
      <w:pPr>
        <w:autoSpaceDN w:val="0"/>
        <w:autoSpaceDE w:val="0"/>
        <w:widowControl/>
        <w:spacing w:line="240" w:lineRule="auto" w:before="4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02909" cy="346837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2909" cy="3468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8" w:after="0"/>
        <w:ind w:left="510" w:right="432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6.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–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display the measured diffraction pattern for measurement points from the silicon,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silicon oxide, and hafnium oxide region, respectively;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d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shows the dark field of the cross-section of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 22 nm FDSOI FeFET. The phase map is shown in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e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), showing predominantly orthorhombic HfO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.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The crystallographic axis parallel to the gate stack is visualized in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f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indicating an orientation close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to [111].</w:t>
      </w:r>
    </w:p>
    <w:p>
      <w:pPr>
        <w:autoSpaceDN w:val="0"/>
        <w:autoSpaceDE w:val="0"/>
        <w:widowControl/>
        <w:spacing w:line="246" w:lineRule="exact" w:before="184" w:after="0"/>
        <w:ind w:left="9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4. Discussion</w:t>
      </w:r>
    </w:p>
    <w:p>
      <w:pPr>
        <w:autoSpaceDN w:val="0"/>
        <w:autoSpaceDE w:val="0"/>
        <w:widowControl/>
        <w:spacing w:line="270" w:lineRule="exact" w:before="118" w:after="0"/>
        <w:ind w:left="90" w:right="84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When comparing the HSO and HZO films (Figure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d,e), the HSO layer seems to contain a higher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fraction of monoclinic grains. By indexing the individual grains, the fraction of grains assigned to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monoclinic phase reaches 32.4% in case of HSO, whereas it is 3.8% for the HZO layer. This is further </w:t>
      </w:r>
      <w:r>
        <w:rPr>
          <w:w w:val="98.9763069152832"/>
          <w:rFonts w:ascii="URWPalladioL" w:hAnsi="URWPalladioL" w:eastAsia="URWPalladioL"/>
          <w:b w:val="0"/>
          <w:i w:val="0"/>
          <w:color w:val="000000"/>
          <w:sz w:val="20"/>
        </w:rPr>
        <w:t xml:space="preserve">supported by the P–V loops, which showed a strongly decreased remanent polarization for HSO. Due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to the large area of the measured capacitors, the measured polarization resembles an average value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of all included grains. Differences in the exact fraction for TKD and P–V loops can be explained by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differences in texture of the two layers and TKD representing a fraction of the grains, whereas P–V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loops represent a fraction of the area. Additionally, GIXRD also agrees with these findings, as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monoclinic lines show a higher intensity.</w:t>
      </w:r>
    </w:p>
    <w:p>
      <w:pPr>
        <w:autoSpaceDN w:val="0"/>
        <w:tabs>
          <w:tab w:pos="516" w:val="left"/>
          <w:tab w:pos="7732" w:val="left"/>
        </w:tabs>
        <w:autoSpaceDE w:val="0"/>
        <w:widowControl/>
        <w:spacing w:line="270" w:lineRule="exact" w:before="0" w:after="0"/>
        <w:ind w:left="84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observed differences in the two materials could have various origins.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One possible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explanation is the dopant distribution inside the material. Zr, which is very similar to Hf regarding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its chemical behavior and ionic radius (r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Zr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= 0.84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Å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 r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Hf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= 0.83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Å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)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], shows a stabilization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ferroelectric phase in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over a broad concentration distribution with a maximum at around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50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atm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%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]. Si, on the other hand, has a much smaller ionic radius (r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Si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 = 0.4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Å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) than Hf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18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] and already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small concentrations around 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atm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% are enough to stabilize the orthorhombic phase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Therefore,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small fluctuations of the silicon content inside the layer may result in different phases. Since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present Si concentration in the sample are slightly lower than the optimal concentration, monoclinic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grains are expected. Another explanation is the larger grain size in the HSO film that can be seen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f, which displays the cumulative distribution of the equivalent grain diameter for HZO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HSO. While the average equivalent diameter of the orthorhombic grains in the HZO film is 28.5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nm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it is 33.9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nm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in the case of the HSO film. On the contrary, the average diameter for the monoclinic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grains is similar for both films with 33.2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nm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and 33.9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nm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for HZO and HSO, respectively. Since larger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grains have been suggested to favor the monoclinic phase stronger as well as having a higher phase</w:t>
      </w:r>
    </w:p>
    <w:p>
      <w:pPr>
        <w:sectPr>
          <w:pgSz w:w="11906" w:h="16838"/>
          <w:pgMar w:top="556" w:right="1440" w:bottom="74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47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8 of 11</w:t>
      </w:r>
    </w:p>
    <w:p>
      <w:pPr>
        <w:autoSpaceDN w:val="0"/>
        <w:autoSpaceDE w:val="0"/>
        <w:widowControl/>
        <w:spacing w:line="270" w:lineRule="exact" w:before="436" w:after="0"/>
        <w:ind w:left="90" w:right="88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transition temperature for tetragonal to monoclinic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], thus being less hindered by kinetic factors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during this transition, a higher monoclinic phase fraction appears reasonable. The origin for larger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grains in the HSO layer could be of interest for future research, as they are not expected due to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higher crystallization temperature of HSO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70" w:lineRule="exact" w:before="0" w:after="0"/>
        <w:ind w:left="86" w:right="82" w:firstLine="43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resulting device influences from the increased monoclinic phase can be seen in the in-die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variability of the FeFETs. While the large devices show a rather low variability, the small ones show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 very broad MW distribution. Some of them, probably those which consist mainly of monoclinic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grains, are not even functional. This broader distribution can be assigned to a higher probability for 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 xml:space="preserve">different phase fractions inside the transistor area. Larger devices are creating an average over a larger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area, thus showing a smaller distribution. In the case of HZO, the variability is smaller, as there are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only very few monoclinic grains. Furthermore, due to the smaller grain size in HZO, the devices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average over a larger amount of grains, improving variability further. An improved variability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HSO due to a strong texture as suggested by the other measurements cannot be detected, as it is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either superimposed by the phase variability or not present due to a different stack structure compared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to MFM. In a purely orthorhombic layer, a pronounced texture would result in a narrow coercive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field and remanent polarization distribution, which would improve device variability further, as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memory window depends on these two parameters. Process improvements as well as slightly higher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silicon content, which favors less monoclinic phase, could counteract this problem.</w:t>
      </w:r>
    </w:p>
    <w:p>
      <w:pPr>
        <w:autoSpaceDN w:val="0"/>
        <w:autoSpaceDE w:val="0"/>
        <w:widowControl/>
        <w:spacing w:line="270" w:lineRule="exact" w:before="0" w:after="0"/>
        <w:ind w:left="84" w:right="84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TKD and GIXRD as well as electrical measurements suggested a strong out-of-plane texture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[010]-axis or even a preferred crystallographic orientation for the orthorhombic grains inside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HSO layer. This can also be seen in the pole figures 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a). The pole figures of the HZO layer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b)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, as well as previously reported TKD analysis of the HZO film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15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], have shown a similar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texture. In order to compare the orientation of these two differently doped thin films, the distribution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of the angle between the [001]-, [010]-, and [001]-axes and the thin film normal are extracted from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crystallographic orientation maps (Figure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) of the doped hafnium oxide layers and compared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. The texture of both films appear here very clearly in comparison to the simulated angle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distribution for randomly oriented grains. While the [010]-axis favors an orientation parallel to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sample normal, the other two axes lie favorably in-plane. Furthermore, this texture is more strongly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pronounced in the HSO sample for all directions.</w:t>
      </w:r>
    </w:p>
    <w:p>
      <w:pPr>
        <w:autoSpaceDN w:val="0"/>
        <w:autoSpaceDE w:val="0"/>
        <w:widowControl/>
        <w:spacing w:line="270" w:lineRule="exact" w:before="0" w:after="0"/>
        <w:ind w:left="9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This is further confirmed by GIXRD, which measures the diffraction pattern close to the in-plane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orientation, revealing an increased intensity for the [100]-axis as well as &lt;200&gt;-axes. Additionally,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it agrees with a stronger pronounced texture in the case of HSO. Furthermore, a [010] out-of-plane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texture is supported by an initially pinched P–V loop, which opens during cycling due to ferroelastic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switching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The stronger textured HSO is further apparent in the very sharp switching peak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I–V loop after wake-up.</w:t>
      </w:r>
    </w:p>
    <w:p>
      <w:pPr>
        <w:autoSpaceDN w:val="0"/>
        <w:autoSpaceDE w:val="0"/>
        <w:widowControl/>
        <w:spacing w:line="270" w:lineRule="exact" w:before="0" w:after="0"/>
        <w:ind w:left="9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origin for a [010] out-of-plane texture has been suggested to be tensile in-plane stress in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thin film during crystallization and phase transition upon cool down due to the capping layer,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this case a TiN electrode, and differences in thermal expansion of the materials in the stack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 xml:space="preserve">Furthermore, the precursor chemistry could influence the material behavior. The stronger pronounced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texture in the case of HSO, while having the same processing parameters like HZO, can be attributed to 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 xml:space="preserve">differences of the thermal expansion coefficient and other material parameters due to the doping, as Si 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>doping tends to favor shorter dopant-oxygen bonds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22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 xml:space="preserve">]. Furthermore, the crystallization temperature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for HSO (above 500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C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]) lies at higher temperatures than HZO, which crystallizes already at around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400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Therefore, nucleation and grain growth will occur at different temperatures for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two materials, which becomes also apparent in differences in the grain size and phase distribution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discussed above.</w:t>
      </w:r>
    </w:p>
    <w:p>
      <w:pPr>
        <w:autoSpaceDN w:val="0"/>
        <w:autoSpaceDE w:val="0"/>
        <w:widowControl/>
        <w:spacing w:line="276" w:lineRule="exact" w:before="0" w:after="0"/>
        <w:ind w:left="90" w:right="92" w:firstLine="426"/>
        <w:jc w:val="both"/>
      </w:pPr>
      <w:r>
        <w:rPr>
          <w:w w:val="98.82577896118164"/>
          <w:rFonts w:ascii="URWPalladioL" w:hAnsi="URWPalladioL" w:eastAsia="URWPalladioL"/>
          <w:b w:val="0"/>
          <w:i w:val="0"/>
          <w:color w:val="000000"/>
          <w:sz w:val="20"/>
        </w:rPr>
        <w:t xml:space="preserve">In the case of the monoclinic phase, the GIXRD emphasized a [100] texture. From the pole figures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c, a preferred orientation of the &lt;100&gt;-axes either close to the in-plane or out-of-plane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directions is apparent. Only a few measurement points showed an orientation around 45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to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sample plane, thus agreeing with the low intensity of the diffraction lines at around 25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or 30</w:t>
      </w:r>
      <w:r>
        <w:rPr>
          <w:w w:val="98.61999750137329"/>
          <w:rFonts w:ascii="CMSY10" w:hAnsi="CMSY10" w:eastAsia="CMSY10"/>
          <w:b w:val="0"/>
          <w:i/>
          <w:color w:val="000000"/>
          <w:sz w:val="16"/>
        </w:rPr>
        <w:t>◦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.</w:t>
      </w:r>
    </w:p>
    <w:p>
      <w:pPr>
        <w:sectPr>
          <w:pgSz w:w="11906" w:h="16838"/>
          <w:pgMar w:top="556" w:right="1440" w:bottom="78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47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9 of 11</w:t>
      </w:r>
    </w:p>
    <w:p>
      <w:pPr>
        <w:autoSpaceDN w:val="0"/>
        <w:autoSpaceDE w:val="0"/>
        <w:widowControl/>
        <w:spacing w:line="240" w:lineRule="auto" w:before="4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12590" cy="39065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3906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6" w:after="0"/>
        <w:ind w:left="510" w:right="432" w:firstLine="6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7.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 Shown are the pole figures of the [100]-, [010]-, and [001]-axes for orhorhombic grains in HZO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), in HSO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), and for monoclinic grains in HSO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).</w:t>
      </w:r>
    </w:p>
    <w:p>
      <w:pPr>
        <w:autoSpaceDN w:val="0"/>
        <w:autoSpaceDE w:val="0"/>
        <w:widowControl/>
        <w:spacing w:line="240" w:lineRule="auto" w:before="16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02909" cy="137540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2909" cy="1375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102" w:after="0"/>
        <w:ind w:left="516" w:right="432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8.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Textures of the &lt;100&gt;-axes are visualized by the angle distribution of the axis and sample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normal. For comparison, the distribution of 100,000 randomly oriented vectors is simulated.</w:t>
      </w:r>
    </w:p>
    <w:p>
      <w:pPr>
        <w:autoSpaceDN w:val="0"/>
        <w:autoSpaceDE w:val="0"/>
        <w:widowControl/>
        <w:spacing w:line="270" w:lineRule="exact" w:before="202" w:after="0"/>
        <w:ind w:left="84" w:right="0" w:firstLine="432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the discussion of the structural analysis of the highly scaled FeFET, the planar view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(see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) is considered first. The monoclinic fraction appears to be lower compared to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HSO MFM sample. This is explainable by the different stack structure of the two samples.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sample analyzed by TKD was a metal-ferroelectric-metal structure, whereas the STEM sample is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 metal-ferroelectric-insulator-semiconductor (MFIS) structure. Therefore, the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is crystallizing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on top of a TiN electrode or SiO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interface layer, respectively. This has strong influences on the strain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conditions inside the stack, as well as it being able to affect the deposition process and the nucleation.</w:t>
      </w:r>
    </w:p>
    <w:p>
      <w:pPr>
        <w:autoSpaceDN w:val="0"/>
        <w:autoSpaceDE w:val="0"/>
        <w:widowControl/>
        <w:spacing w:line="270" w:lineRule="exact" w:before="0" w:after="0"/>
        <w:ind w:left="84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Additionally, the pronounced texture as for the MFM sample cannot be detected, thus indicating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that the stress conditions in this stack are different and probably lower in case of the MFIS sample.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Therefore, it demonstrates that MFM stacks do not suffice for material development of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for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application in integrated FeFETs or rather the necessity for further research regarding the material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behavior in MFIS stacks.</w:t>
      </w:r>
    </w:p>
    <w:p>
      <w:pPr>
        <w:autoSpaceDN w:val="0"/>
        <w:autoSpaceDE w:val="0"/>
        <w:widowControl/>
        <w:spacing w:line="232" w:lineRule="exact" w:before="76" w:after="0"/>
        <w:ind w:left="90" w:right="0" w:firstLine="426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Finally, the large area crystallographic phase and orientation analysis of an integrated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 based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FeFET using STEM techniques has been demonstrated. The cross-section of the 22 nm FDSOI FeFET</w:t>
      </w:r>
    </w:p>
    <w:p>
      <w:pPr>
        <w:sectPr>
          <w:pgSz w:w="11906" w:h="16838"/>
          <w:pgMar w:top="556" w:right="1440" w:bottom="700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39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10 of 11</w:t>
      </w:r>
    </w:p>
    <w:p>
      <w:pPr>
        <w:autoSpaceDN w:val="0"/>
        <w:autoSpaceDE w:val="0"/>
        <w:widowControl/>
        <w:spacing w:line="252" w:lineRule="exact" w:before="490" w:after="0"/>
        <w:ind w:left="90" w:right="9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showed an orthorhombic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layer with an [111] orientation along the gate stack. This orientation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has been reported to be favorable for the application as non-volatile memory device, as less electrical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field drops across the interface layer, therefore improving endurance and retention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46" w:lineRule="exact" w:before="222" w:after="0"/>
        <w:ind w:left="9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5. Conclusions</w:t>
      </w:r>
    </w:p>
    <w:p>
      <w:pPr>
        <w:autoSpaceDN w:val="0"/>
        <w:autoSpaceDE w:val="0"/>
        <w:widowControl/>
        <w:spacing w:line="270" w:lineRule="exact" w:before="116" w:after="0"/>
        <w:ind w:left="9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In conclusion, it was demonstrated that TKD enables more detailed insight in the microstructure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of ultra-thin films. Especially, it enables analyzing grain size, phase, and orientation distributions.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Supported by electrical measurements and XRD, it could be shown that Silicon doped HfO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results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 stronger textured film than HZO, mainly attributed to the stress conditions inside the layer stack.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Furthermore, an accurate phase fraction of the monoclinic phase could be extracted for both films,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showing an increased monoclinic phase in the HSO layer for certain process conditions. In terms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application in FeFETs, the influences of texture as well as phase distribution are discussed.</w:t>
      </w:r>
    </w:p>
    <w:p>
      <w:pPr>
        <w:autoSpaceDN w:val="0"/>
        <w:autoSpaceDE w:val="0"/>
        <w:widowControl/>
        <w:spacing w:line="270" w:lineRule="exact" w:before="2" w:after="0"/>
        <w:ind w:left="84" w:right="56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Secondly, the phase and orientation analysis of an integrated highly scaled 22 nm FDSOI FeFET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utilizing a STEM with a 2D detector was demonstrated. With this technique, it was shown that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predominant phase in the HSO layer is the orthorhombic phase, and that the present crystallographic </w:t>
      </w:r>
      <w:r>
        <w:rPr>
          <w:w w:val="98.82577896118164"/>
          <w:rFonts w:ascii="URWPalladioL" w:hAnsi="URWPalladioL" w:eastAsia="URWPalladioL"/>
          <w:b w:val="0"/>
          <w:i w:val="0"/>
          <w:color w:val="000000"/>
          <w:sz w:val="20"/>
        </w:rPr>
        <w:t>orientation in the FeFET was the [111]-axis, which is preferred for improving endurance and retention.</w:t>
      </w:r>
    </w:p>
    <w:p>
      <w:pPr>
        <w:autoSpaceDN w:val="0"/>
        <w:autoSpaceDE w:val="0"/>
        <w:widowControl/>
        <w:spacing w:line="244" w:lineRule="exact" w:before="26" w:after="0"/>
        <w:ind w:left="8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These results also suggested that more research regarding MFIS stacks is required in the future.</w:t>
      </w:r>
    </w:p>
    <w:p>
      <w:pPr>
        <w:autoSpaceDN w:val="0"/>
        <w:autoSpaceDE w:val="0"/>
        <w:widowControl/>
        <w:spacing w:line="202" w:lineRule="exact" w:before="238" w:after="0"/>
        <w:ind w:left="86" w:right="0" w:hanging="2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Author Contributions: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Conceptualization, T.K. and M.L.; methodology, T.K., N.V., and M.L.; software, M.L.;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validation, M.L.; formal analysis, M.L.; investigation, N.V., T.A., and T.K.; resources, J.M., S.B., M.T., D.U., B.V.,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and T.A.; data curation, M.L. and R.O.; writing—original draft preparation, M.L.; writing—review and editing,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T.K., K.S., J.M., and D.U.; visualization, R.O. and M.L.; supervision, T.K. and L.M.E.; project administration,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K.S. and S.B.; funding acquisition, J.M. and S.B. All authors have read and agreed to the published version of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the manuscript.</w:t>
      </w:r>
    </w:p>
    <w:p>
      <w:pPr>
        <w:autoSpaceDN w:val="0"/>
        <w:autoSpaceDE w:val="0"/>
        <w:widowControl/>
        <w:spacing w:line="202" w:lineRule="exact" w:before="122" w:after="0"/>
        <w:ind w:left="9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Funding: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This research was funded by the German Bundesministerium für Wirtschaft (BMWI), by the State of </w:t>
      </w:r>
      <w:r>
        <w:rPr>
          <w:w w:val="98.82644017537436"/>
          <w:rFonts w:ascii="URWPalladioL" w:hAnsi="URWPalladioL" w:eastAsia="URWPalladioL"/>
          <w:b w:val="0"/>
          <w:i w:val="0"/>
          <w:color w:val="000000"/>
          <w:sz w:val="18"/>
        </w:rPr>
        <w:t xml:space="preserve">Saxony in the frame of the Important Project of Common European Interest (IPCEI) and by Open Access Funding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by the Publication Fund of the TU Dresden as well as by the ECSEL Joint Undertaking project WAKeMeUP in 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collaboration with the European Union’s H2020 Framework Program (H2020/2014-2020) and National Authorities,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under Grant No. 783176.</w:t>
      </w:r>
    </w:p>
    <w:p>
      <w:pPr>
        <w:autoSpaceDN w:val="0"/>
        <w:autoSpaceDE w:val="0"/>
        <w:widowControl/>
        <w:spacing w:line="224" w:lineRule="exact" w:before="102" w:after="0"/>
        <w:ind w:left="84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Acknowledgments: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We received technical support by Daniel Goran from Bruker Nano.</w:t>
      </w:r>
    </w:p>
    <w:p>
      <w:pPr>
        <w:autoSpaceDN w:val="0"/>
        <w:autoSpaceDE w:val="0"/>
        <w:widowControl/>
        <w:spacing w:line="202" w:lineRule="exact" w:before="122" w:after="0"/>
        <w:ind w:left="86" w:right="92" w:firstLine="0"/>
        <w:jc w:val="both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Conflicts of Interest: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The authors declare no conflict of interest. The funders had no role in the design of the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study; in the collection, analyses, or interpretation of data; in the writing of the manuscript, or in the decision to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publish the results.</w:t>
      </w:r>
    </w:p>
    <w:p>
      <w:pPr>
        <w:autoSpaceDN w:val="0"/>
        <w:autoSpaceDE w:val="0"/>
        <w:widowControl/>
        <w:spacing w:line="246" w:lineRule="exact" w:before="288" w:after="0"/>
        <w:ind w:left="9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References</w:t>
      </w:r>
    </w:p>
    <w:p>
      <w:pPr>
        <w:autoSpaceDN w:val="0"/>
        <w:tabs>
          <w:tab w:pos="522" w:val="left"/>
        </w:tabs>
        <w:autoSpaceDE w:val="0"/>
        <w:widowControl/>
        <w:spacing w:line="220" w:lineRule="exact" w:before="15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Böscke, T.S.; Müller, J.; Bräuhaus, D.; Schröder, U.; Böttger, U. Ferroelectricity in hafnium oxide thin films.</w:t>
      </w:r>
    </w:p>
    <w:p>
      <w:pPr>
        <w:autoSpaceDN w:val="0"/>
        <w:tabs>
          <w:tab w:pos="514" w:val="left"/>
          <w:tab w:pos="522" w:val="left"/>
        </w:tabs>
        <w:autoSpaceDE w:val="0"/>
        <w:widowControl/>
        <w:spacing w:line="254" w:lineRule="exact" w:before="8" w:after="0"/>
        <w:ind w:left="90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/>
          <w:color w:val="000000"/>
          <w:sz w:val="18"/>
        </w:rPr>
        <w:t>Appl. Phys. Lett.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99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102903.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27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Müller, J.; Böscke, T.S.; Schröder, U.; Müller, S.; Bräuhaus, D.; Böttger, U.; Frey, L.; Mikolajick, T.</w:t>
      </w:r>
    </w:p>
    <w:p>
      <w:pPr>
        <w:autoSpaceDN w:val="0"/>
        <w:tabs>
          <w:tab w:pos="516" w:val="left"/>
          <w:tab w:pos="522" w:val="left"/>
          <w:tab w:pos="2238" w:val="left"/>
        </w:tabs>
        <w:autoSpaceDE w:val="0"/>
        <w:widowControl/>
        <w:spacing w:line="254" w:lineRule="exact" w:before="38" w:after="38"/>
        <w:ind w:left="90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Ferroelectricity in Simple Binary ZrO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and HfO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Nano Lett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4318–4323.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28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29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3. </w:t>
      </w:r>
      <w:r>
        <w:tab/>
      </w:r>
      <w:r>
        <w:rPr>
          <w:w w:val="98.92681969536675"/>
          <w:rFonts w:ascii="URWPalladioL" w:hAnsi="URWPalladioL" w:eastAsia="URWPalladioL"/>
          <w:b w:val="0"/>
          <w:i w:val="0"/>
          <w:color w:val="000000"/>
          <w:sz w:val="18"/>
        </w:rPr>
        <w:t xml:space="preserve">Müller, S.; Müller, J.; Hoffmann, R.; Yurchuk, E.; Schlosser, T.; Boschke, R.; Paul, J.; Goldbach, M.; Herrmann,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T.; Zaka, A.; et al.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From MFM Capacitors Toward Ferroelectric Transistors: Endurance and Disturb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Characteristics of HfO-Based FeFET Devices.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IEEE Trans. Electron Devices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2013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60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4199–4205.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30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4.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Müller, J.; Böscke, T.S.; Müller, S.; Yurchuk, E.; Polakowski, P.; Paul, J.; Martin, D.; Schenk, T.; Khullar, K.;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Kersch, A.; et al. Ferroelectric hafnium oxide: A CMOS-compatible and highly scalable approach to future </w:t>
      </w:r>
      <w:r>
        <w:tab/>
      </w:r>
      <w:r>
        <w:rPr>
          <w:w w:val="98.725954691569"/>
          <w:rFonts w:ascii="URWPalladioL" w:hAnsi="URWPalladioL" w:eastAsia="URWPalladioL"/>
          <w:b w:val="0"/>
          <w:i w:val="0"/>
          <w:color w:val="000000"/>
          <w:sz w:val="18"/>
        </w:rPr>
        <w:t xml:space="preserve">ferroelectric memories. In Proceedings of the IEEE International Electron Devices Meeting, Washington, DC,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USA, 9–11 December 2013; IEEE: Washington, DC, USA, 2013.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31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5. </w:t>
      </w:r>
      <w:r>
        <w:tab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Müller, J.; Polakowski, P.; Müller, S.; Mikolajick, T. Ferroelectric Hafnium Oxide Based Materials and Devices:</w:t>
      </w:r>
    </w:p>
    <w:p>
      <w:pPr>
        <w:sectPr>
          <w:pgSz w:w="11906" w:h="16838"/>
          <w:pgMar w:top="556" w:right="1440" w:bottom="766" w:left="1440" w:header="720" w:footer="720" w:gutter="0"/>
          <w:cols w:space="720" w:num="1" w:equalWidth="0"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522" w:right="0" w:hanging="8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Assessment of Current Status and Future Prospects.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32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</w:t>
      </w:r>
    </w:p>
    <w:p>
      <w:pPr>
        <w:sectPr>
          <w:type w:val="continuous"/>
          <w:pgSz w:w="11906" w:h="16838"/>
          <w:pgMar w:top="556" w:right="1440" w:bottom="766" w:left="1440" w:header="720" w:footer="720" w:gutter="0"/>
          <w:cols w:space="720" w:num="2" w:equalWidth="0">
            <w:col w:w="4878" w:space="0"/>
            <w:col w:w="414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292"/>
        <w:ind w:left="0" w:right="0" w:firstLine="0"/>
        <w:jc w:val="center"/>
      </w:pPr>
      <w:r>
        <w:rPr>
          <w:rFonts w:ascii="URWPalladioL" w:hAnsi="URWPalladioL" w:eastAsia="URWPalladioL"/>
          <w:b w:val="0"/>
          <w:i/>
          <w:color w:val="000000"/>
          <w:sz w:val="18"/>
        </w:rPr>
        <w:t>ECS J. Solid State Sci. Technol.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4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N30–N35.</w:t>
      </w:r>
    </w:p>
    <w:p>
      <w:pPr>
        <w:sectPr>
          <w:type w:val="nextColumn"/>
          <w:pgSz w:w="11906" w:h="16838"/>
          <w:pgMar w:top="556" w:right="1440" w:bottom="766" w:left="1440" w:header="720" w:footer="720" w:gutter="0"/>
          <w:cols w:space="720" w:num="2" w:equalWidth="0">
            <w:col w:w="4878" w:space="0"/>
            <w:col w:w="414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tabs>
          <w:tab w:pos="522" w:val="left"/>
        </w:tabs>
        <w:autoSpaceDE w:val="0"/>
        <w:widowControl/>
        <w:spacing w:line="220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6. </w:t>
      </w:r>
      <w:r>
        <w:tab/>
      </w:r>
      <w:r>
        <w:rPr>
          <w:w w:val="98.82644017537436"/>
          <w:rFonts w:ascii="URWPalladioL" w:hAnsi="URWPalladioL" w:eastAsia="URWPalladioL"/>
          <w:b w:val="0"/>
          <w:i w:val="0"/>
          <w:color w:val="000000"/>
          <w:sz w:val="18"/>
        </w:rPr>
        <w:t>Sang, X.; Grimley, E.D.; Schenk, T.; Schroeder, U.; LeBeau, J.M. On the structural origins of ferroelectricity in</w:t>
      </w:r>
    </w:p>
    <w:p>
      <w:pPr>
        <w:autoSpaceDN w:val="0"/>
        <w:autoSpaceDE w:val="0"/>
        <w:widowControl/>
        <w:spacing w:line="254" w:lineRule="exact" w:before="38" w:after="0"/>
        <w:ind w:left="52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HfO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thin films.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Appl. Phys. Lett.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106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162905.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33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</w:t>
      </w:r>
    </w:p>
    <w:p>
      <w:pPr>
        <w:autoSpaceDN w:val="0"/>
        <w:tabs>
          <w:tab w:pos="522" w:val="left"/>
        </w:tabs>
        <w:autoSpaceDE w:val="0"/>
        <w:widowControl/>
        <w:spacing w:line="222" w:lineRule="exact" w:before="4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7.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Polakowski, P.; Müller, J. Ferroelectricity in undoped hafnium oxide.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Appl. Phys. Lett.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106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232905.</w:t>
      </w:r>
    </w:p>
    <w:p>
      <w:pPr>
        <w:autoSpaceDN w:val="0"/>
        <w:autoSpaceDE w:val="0"/>
        <w:widowControl/>
        <w:spacing w:line="220" w:lineRule="exact" w:before="36" w:after="0"/>
        <w:ind w:left="52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34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</w:t>
      </w:r>
    </w:p>
    <w:p>
      <w:pPr>
        <w:sectPr>
          <w:type w:val="continuous"/>
          <w:pgSz w:w="11906" w:h="16838"/>
          <w:pgMar w:top="556" w:right="1440" w:bottom="766" w:left="1440" w:header="720" w:footer="720" w:gutter="0"/>
          <w:cols w:space="720" w:num="1" w:equalWidth="0">
            <w:col w:w="9026" w:space="0"/>
            <w:col w:w="4878" w:space="0"/>
            <w:col w:w="4148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9026" w:space="0"/>
            <w:col w:w="4956" w:space="0"/>
            <w:col w:w="4069" w:space="0"/>
            <w:col w:w="9026" w:space="0"/>
            <w:col w:w="9026" w:space="0"/>
            <w:col w:w="5002" w:space="0"/>
            <w:col w:w="4023" w:space="0"/>
            <w:col w:w="90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p>
      <w:pPr>
        <w:autoSpaceDN w:val="0"/>
        <w:tabs>
          <w:tab w:pos="8396" w:val="left"/>
        </w:tabs>
        <w:autoSpaceDE w:val="0"/>
        <w:widowControl/>
        <w:spacing w:line="198" w:lineRule="exact" w:before="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Nanomaterials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384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11 of 11</w:t>
      </w:r>
    </w:p>
    <w:p>
      <w:pPr>
        <w:autoSpaceDN w:val="0"/>
        <w:tabs>
          <w:tab w:pos="522" w:val="left"/>
        </w:tabs>
        <w:autoSpaceDE w:val="0"/>
        <w:widowControl/>
        <w:spacing w:line="220" w:lineRule="exact" w:before="480" w:after="0"/>
        <w:ind w:left="9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8.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Shimizu, T.; Mimura, T.; Kiguchi, T.; Shiraishi, T.; Konno, T.J.; Katsuya, Y.; Sakata, O.; Funakubo, H.</w:t>
      </w:r>
    </w:p>
    <w:p>
      <w:pPr>
        <w:autoSpaceDN w:val="0"/>
        <w:autoSpaceDE w:val="0"/>
        <w:widowControl/>
        <w:spacing w:line="254" w:lineRule="exact" w:before="38" w:after="0"/>
        <w:ind w:left="52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Ferroelectricity mediated by ferroelastic domain switching in HfO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-based epitaxial thin films.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Appl. Phys.</w:t>
      </w:r>
    </w:p>
    <w:p>
      <w:pPr>
        <w:autoSpaceDN w:val="0"/>
        <w:tabs>
          <w:tab w:pos="516" w:val="left"/>
          <w:tab w:pos="522" w:val="left"/>
          <w:tab w:pos="2122" w:val="left"/>
        </w:tabs>
        <w:autoSpaceDE w:val="0"/>
        <w:widowControl/>
        <w:spacing w:line="258" w:lineRule="exact" w:before="0" w:after="0"/>
        <w:ind w:left="90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/>
          <w:color w:val="000000"/>
          <w:sz w:val="18"/>
        </w:rPr>
        <w:t>Lett.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2018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113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212901.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35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9.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Wei, Y.; Nukala, P.; Salverda, M.; Matzen, S.; Zhao, H.J.; Momand, J.; Everhardt, A.S.; Agnus, G.; Blake, G.R.;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Lecoeur, P.; et al.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 rhombohedral ferroelectric phase in epitaxially strained Hf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.5Zr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.5O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thin films.</w:t>
      </w:r>
    </w:p>
    <w:p>
      <w:pPr>
        <w:autoSpaceDN w:val="0"/>
        <w:autoSpaceDE w:val="0"/>
        <w:widowControl/>
        <w:spacing w:line="222" w:lineRule="exact" w:before="6" w:after="18"/>
        <w:ind w:left="522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8"/>
        </w:rPr>
        <w:t>Nat. Mater.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2018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17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1095–1100.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36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513"/>
        <w:gridCol w:w="4513"/>
      </w:tblGrid>
      <w:tr>
        <w:trPr>
          <w:trHeight w:hRule="exact" w:val="772"/>
        </w:trPr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10.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11.</w:t>
            </w:r>
          </w:p>
        </w:tc>
        <w:tc>
          <w:tcPr>
            <w:tcW w:type="dxa" w:w="8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24" w:after="0"/>
              <w:ind w:left="122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Materlik, R.; Künneth, C.; Kersch, A. The origin of ferroelectricity in Hf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hyperlink r:id="rId37" w:history="1">
                <w:r>
                  <w:rPr>
                    <w:rStyle w:val="Hyperlink"/>
                  </w:rPr>
                  <w:t>−</w:t>
                </w:r>
              </w:hyperlink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4"/>
              </w:rPr>
              <w:t>x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Zr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4"/>
              </w:rPr>
              <w:t>x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O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: A computational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investigation and a surface energy model.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8"/>
              </w:rPr>
              <w:t xml:space="preserve"> J. Appl. Phys.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 xml:space="preserve"> 2015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8"/>
              </w:rPr>
              <w:t xml:space="preserve"> 117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, 134109. [</w:t>
            </w:r>
            <w:r>
              <w:rPr>
                <w:rFonts w:ascii="URWPalladioL" w:hAnsi="URWPalladioL" w:eastAsia="URWPalladioL"/>
                <w:b w:val="0"/>
                <w:i w:val="0"/>
                <w:color w:val="0774B7"/>
                <w:sz w:val="18"/>
              </w:rPr>
              <w:hyperlink r:id="rId37" w:history="1">
                <w:r>
                  <w:rPr>
                    <w:rStyle w:val="Hyperlink"/>
                  </w:rPr>
                  <w:t>CrossRef</w:t>
                </w:r>
              </w:hyperlink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]</w:t>
            </w:r>
          </w:p>
          <w:p>
            <w:pPr>
              <w:autoSpaceDN w:val="0"/>
              <w:autoSpaceDE w:val="0"/>
              <w:widowControl/>
              <w:spacing w:line="220" w:lineRule="exact" w:before="3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Xu, L.; Nishimura, T.; Shibayama, S.; Yajima, T.; Migita, S.; Toriumi, A. Kinetic pathway of the ferroelectric</w:t>
            </w:r>
          </w:p>
        </w:tc>
      </w:tr>
    </w:tbl>
    <w:p>
      <w:pPr>
        <w:autoSpaceDN w:val="0"/>
        <w:tabs>
          <w:tab w:pos="516" w:val="left"/>
          <w:tab w:pos="522" w:val="left"/>
        </w:tabs>
        <w:autoSpaceDE w:val="0"/>
        <w:widowControl/>
        <w:spacing w:line="256" w:lineRule="exact" w:before="18" w:after="0"/>
        <w:ind w:left="90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phase formation in doped HfO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films.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J. Appl. Phys.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2017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122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124104.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38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12.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Yurchuk, E.; Müller, J.; Knebel, S.; Sundqvist, J.; Graham, A.P.; Melde, T.; Schröder, U.; Mikolajick, T. Impact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of layer thickness on the ferroelectric behavior of silicon doped hafnium oxide thin films.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Thin Solid Films </w:t>
      </w:r>
      <w:r>
        <w:tab/>
      </w:r>
      <w:r>
        <w:rPr>
          <w:rFonts w:ascii="URWPalladioL" w:hAnsi="URWPalladioL" w:eastAsia="URWPalladioL"/>
          <w:b/>
          <w:i w:val="0"/>
          <w:color w:val="000000"/>
          <w:sz w:val="18"/>
        </w:rPr>
        <w:t>2013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533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88–92.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39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13. </w:t>
      </w:r>
      <w:r>
        <w:tab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Müller, J.; Yurchuk, E.; Schlosser, T.; Paul, J.; Hoffmann, R.; Muller, S.; Martin, D.; Slesazeck, S.; Polakowski, P.; </w:t>
      </w:r>
      <w:r>
        <w:tab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Sundqvist, J.; et al. Ferroelectricity in HfO2 enables nonvolatile data storage in 28 nm HKMG. In Proceedings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of the Symposium on VLSI Technology, Honolulu, HI, USA, 12–14 June 2012; pp. 25–26.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0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14.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Dünkel, S.; Trentzsch, M.; Richter, R.; Moll, P.; Fuchs, C.; Gehring, O.; Majer, M.; Wittek, S.; Muller, B.;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Melde, T.; et al. A FeFET based super-low-power ultra-fast embedded NVM technology for 22 nm FDSOI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and beyond. In Proceedings of the IEEE International Electron Devices Meeting, San Francisco, CA, USA,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2–6 December 2017; IEEE: San Francisco, CA, USA, 2017.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1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15.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Lederer, M.; Kämpfe, T.; Olivo, R.; Lehninger, D.; Mart, C.; Kirbach, S.; Ali, T.; Polakowski, P.; Roy, L.;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Seidel, K. Local crystallographic phase detection and texture mapping in ferroelectric Zr doped HfO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films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by transmission-EBSD.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Appl. Phys. Lett.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115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222902.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2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16.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Keller, R. R..; Geiss, R.H. Transmission EBSD from 10 nm domains in a scanning electron microscope.</w:t>
      </w:r>
    </w:p>
    <w:p>
      <w:pPr>
        <w:autoSpaceDN w:val="0"/>
        <w:tabs>
          <w:tab w:pos="522" w:val="left"/>
        </w:tabs>
        <w:autoSpaceDE w:val="0"/>
        <w:widowControl/>
        <w:spacing w:line="258" w:lineRule="exact" w:before="4" w:after="0"/>
        <w:ind w:left="90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/>
          <w:color w:val="000000"/>
          <w:sz w:val="18"/>
        </w:rPr>
        <w:t>J. Microscopy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245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245–251.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3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17.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Ophus, C. Four-Dimensional Scanning Transmission Electron Microscopy (4D-STEM): From Scanning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Nanodiffraction to Ptychography and Beyond.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Microsc Microanal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563–582.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4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5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18.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Shannon, R.D. Revised effective ionic radii and systematic studies of interatomic distances in halides and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chalcogenides.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Acta Cryst A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1976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32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751–767.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6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19. </w:t>
      </w:r>
      <w:r>
        <w:br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Park, M.H.; Lee, Y.H.; Kim, H.J.; Kim, Y.J.; Moon, T.; Kim, K.D.; Hyun, S.D.; Mikolajick, T.; Schröder, U.;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Hwang, C.S. Understanding the formation of the metastable ferroelectric phase in hafnia-zirconia solid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solution thin films.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Nanoscale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2018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716–725.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7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8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Lehninger, D.; Olivo, R.; Ali, T.; Lederer, M.; Kämpfe, T.; Mart, C.; Biedermann, K.; Kühnel, K.; Roy, L.;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20.</w:t>
      </w:r>
    </w:p>
    <w:p>
      <w:pPr>
        <w:autoSpaceDN w:val="0"/>
        <w:tabs>
          <w:tab w:pos="512" w:val="left"/>
          <w:tab w:pos="522" w:val="left"/>
          <w:tab w:pos="1486" w:val="left"/>
          <w:tab w:pos="2160" w:val="left"/>
        </w:tabs>
        <w:autoSpaceDE w:val="0"/>
        <w:widowControl/>
        <w:spacing w:line="258" w:lineRule="exact" w:before="0" w:after="154"/>
        <w:ind w:left="90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Kalkani, M.; et al.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Back–End–of–Line Compatible Low Temperature Furnace Anneal for Ferroelectric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Hafnium Zirconium Oxide Formation.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Phys. Status Solidi A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49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21.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Schenk, T.; Fancher, C.M.; Park, M.H.; Richter, C.; Künneth, C.; Kersch, A.; Jones, J.L.; Mikolajick, T.;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Schroeder, U. On the Origin of the Large Remanent Polarization in La:HfO</w:t>
      </w:r>
      <w:r>
        <w:rPr>
          <w:rFonts w:ascii="URWPalladioL" w:hAnsi="URWPalladioL" w:eastAsia="URWPalladioL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Adv. Electron. Mater.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,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8"/>
        </w:rPr>
        <w:t>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1900303.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0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22. </w:t>
      </w:r>
      <w:r>
        <w:br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Lee, C.K.; Cho, E.; Lee, H.S.; Hwang, C.S.; Han, S. First-principles study on doping and phase stability of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HfO2.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Phys. Rev. B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2008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78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1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23.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Müller, J.; Polakowski, P.; Müller, S.; Mulaosmanovic, H.; Ocker, J.; Mikolajick, T.; Slesazeck, S.;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Flachowsky, S.; Trentzsch, M. High endurance strategies for hafnium oxide based ferroelectric field effect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transistor.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In Proceedings of the Non-Volatile Memory Technology Symposium, Pittsburgh, PA, USA,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17–19 October 2016; pp. 1–7.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2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513"/>
        <w:gridCol w:w="4513"/>
      </w:tblGrid>
      <w:tr>
        <w:trPr>
          <w:trHeight w:hRule="exact" w:val="792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55370" cy="36957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370" cy="369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6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MSY9" w:hAnsi="CMSY9" w:eastAsia="CMSY9"/>
                <w:b w:val="0"/>
                <w:i/>
                <w:color w:val="000000"/>
                <w:sz w:val="18"/>
              </w:rPr>
              <w:t>⃝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 2020 by the authors. Licensee MDPI, Basel, Switzerland. This article is an open access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article distributed under the terms and conditions of the Creative Commons Attribution</w:t>
            </w:r>
          </w:p>
          <w:p>
            <w:pPr>
              <w:autoSpaceDN w:val="0"/>
              <w:autoSpaceDE w:val="0"/>
              <w:widowControl/>
              <w:spacing w:line="220" w:lineRule="exact" w:before="38" w:after="0"/>
              <w:ind w:left="102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(CC BY) license (http://creativecommons.org/licenses/by/4.0/).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556" w:right="1440" w:bottom="1384" w:left="1440" w:header="720" w:footer="720" w:gutter="0"/>
      <w:cols w:space="720" w:num="1" w:equalWidth="0">
        <w:col w:w="9026" w:space="0"/>
        <w:col w:w="9026" w:space="0"/>
        <w:col w:w="4878" w:space="0"/>
        <w:col w:w="4148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9026" w:space="0"/>
        <w:col w:w="4956" w:space="0"/>
        <w:col w:w="4069" w:space="0"/>
        <w:col w:w="9026" w:space="0"/>
        <w:col w:w="9026" w:space="0"/>
        <w:col w:w="5002" w:space="0"/>
        <w:col w:w="4023" w:space="0"/>
        <w:col w:w="90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https://www.mdpi.com/2079-4991/10/2/384?type=check_update&amp;version=2" TargetMode="External"/><Relationship Id="rId16" Type="http://schemas.openxmlformats.org/officeDocument/2006/relationships/hyperlink" Target="http://dx.doi.org/10.3390/nano10020384" TargetMode="External"/><Relationship Id="rId17" Type="http://schemas.openxmlformats.org/officeDocument/2006/relationships/hyperlink" Target="http://www.mdpi.com/journal/nanomaterials" TargetMode="External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hyperlink" Target="http://dx.doi.org/10.1063/1.3634052" TargetMode="External"/><Relationship Id="rId28" Type="http://schemas.openxmlformats.org/officeDocument/2006/relationships/hyperlink" Target="http://dx.doi.org/10.1021/nl302049k" TargetMode="External"/><Relationship Id="rId29" Type="http://schemas.openxmlformats.org/officeDocument/2006/relationships/hyperlink" Target="http://www.ncbi.nlm.nih.gov/pubmed/22812909" TargetMode="External"/><Relationship Id="rId30" Type="http://schemas.openxmlformats.org/officeDocument/2006/relationships/hyperlink" Target="http://dx.doi.org/10.1109/TED.2013.2283465" TargetMode="External"/><Relationship Id="rId31" Type="http://schemas.openxmlformats.org/officeDocument/2006/relationships/hyperlink" Target="http://dx.doi.org/10.1109/IEDM.2013.6724605" TargetMode="External"/><Relationship Id="rId32" Type="http://schemas.openxmlformats.org/officeDocument/2006/relationships/hyperlink" Target="http://dx.doi.org/10.1149/2.0081505jss" TargetMode="External"/><Relationship Id="rId33" Type="http://schemas.openxmlformats.org/officeDocument/2006/relationships/hyperlink" Target="http://dx.doi.org/10.1063/1.4919135" TargetMode="External"/><Relationship Id="rId34" Type="http://schemas.openxmlformats.org/officeDocument/2006/relationships/hyperlink" Target="http://dx.doi.org/10.1063/1.4922272" TargetMode="External"/><Relationship Id="rId35" Type="http://schemas.openxmlformats.org/officeDocument/2006/relationships/hyperlink" Target="http://dx.doi.org/10.1063/1.5055258" TargetMode="External"/><Relationship Id="rId36" Type="http://schemas.openxmlformats.org/officeDocument/2006/relationships/hyperlink" Target="http://dx.doi.org/10.1038/s41563-018-0196-0" TargetMode="External"/><Relationship Id="rId37" Type="http://schemas.openxmlformats.org/officeDocument/2006/relationships/hyperlink" Target="http://dx.doi.org/10.1063/1.4916707" TargetMode="External"/><Relationship Id="rId38" Type="http://schemas.openxmlformats.org/officeDocument/2006/relationships/hyperlink" Target="http://dx.doi.org/10.1063/1.5003918" TargetMode="External"/><Relationship Id="rId39" Type="http://schemas.openxmlformats.org/officeDocument/2006/relationships/hyperlink" Target="http://dx.doi.org/10.1016/j.tsf.2012.11.125" TargetMode="External"/><Relationship Id="rId40" Type="http://schemas.openxmlformats.org/officeDocument/2006/relationships/hyperlink" Target="http://dx.doi.org/10.1109/VLSIT.2012.6242443" TargetMode="External"/><Relationship Id="rId41" Type="http://schemas.openxmlformats.org/officeDocument/2006/relationships/hyperlink" Target="http://dx.doi.org/10.1109/IEDM.2017.8268425" TargetMode="External"/><Relationship Id="rId42" Type="http://schemas.openxmlformats.org/officeDocument/2006/relationships/hyperlink" Target="http://dx.doi.org/10.1063/1.5129318" TargetMode="External"/><Relationship Id="rId43" Type="http://schemas.openxmlformats.org/officeDocument/2006/relationships/hyperlink" Target="http://dx.doi.org/10.1111/j.1365-2818.2011.03566.x" TargetMode="External"/><Relationship Id="rId44" Type="http://schemas.openxmlformats.org/officeDocument/2006/relationships/hyperlink" Target="http://dx.doi.org/10.1017/S1431927619000497" TargetMode="External"/><Relationship Id="rId45" Type="http://schemas.openxmlformats.org/officeDocument/2006/relationships/hyperlink" Target="http://www.ncbi.nlm.nih.gov/pubmed/31084643" TargetMode="External"/><Relationship Id="rId46" Type="http://schemas.openxmlformats.org/officeDocument/2006/relationships/hyperlink" Target="http://dx.doi.org/10.1107/S0567739476001551" TargetMode="External"/><Relationship Id="rId47" Type="http://schemas.openxmlformats.org/officeDocument/2006/relationships/hyperlink" Target="http://dx.doi.org/10.1039/C7NR06342C" TargetMode="External"/><Relationship Id="rId48" Type="http://schemas.openxmlformats.org/officeDocument/2006/relationships/hyperlink" Target="http://www.ncbi.nlm.nih.gov/pubmed/29242881" TargetMode="External"/><Relationship Id="rId49" Type="http://schemas.openxmlformats.org/officeDocument/2006/relationships/hyperlink" Target="http://dx.doi.org/10.1002/pssa.201900840" TargetMode="External"/><Relationship Id="rId50" Type="http://schemas.openxmlformats.org/officeDocument/2006/relationships/hyperlink" Target="http://dx.doi.org/10.1002/aelm.201900303" TargetMode="External"/><Relationship Id="rId51" Type="http://schemas.openxmlformats.org/officeDocument/2006/relationships/hyperlink" Target="http://dx.doi.org/10.1103/PhysRevB.78.012102" TargetMode="External"/><Relationship Id="rId52" Type="http://schemas.openxmlformats.org/officeDocument/2006/relationships/hyperlink" Target="http://dx.doi.org/10.1109/NVMTS.2016.7781517" TargetMode="External"/><Relationship Id="rId53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